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jc w:val="center"/>
        <w:rPr>
          <w:rFonts w:ascii="Caibri" w:hAnsi="Caibri"/>
        </w:rPr>
      </w:pPr>
      <w:r>
        <w:rPr>
          <w:rFonts w:ascii="Caibri" w:hAnsi="Caibri"/>
          <w:sz w:val="36"/>
          <w:szCs w:val="36"/>
        </w:rPr>
        <w:t>COMUNICATO STAMPA</w:t>
      </w:r>
    </w:p>
    <w:p>
      <w:pPr>
        <w:pStyle w:val="Normal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</w:r>
    </w:p>
    <w:p>
      <w:pPr>
        <w:pStyle w:val="Normal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jc w:val="right"/>
        <w:rPr>
          <w:rFonts w:ascii="Caibri" w:hAnsi="Caibri"/>
        </w:rPr>
      </w:pPr>
      <w:r>
        <w:rPr>
          <w:rFonts w:ascii="Caibri" w:hAnsi="Caibri"/>
        </w:rPr>
        <w:t>San Marino, 5 maggio 2016</w:t>
      </w:r>
    </w:p>
    <w:p>
      <w:pPr>
        <w:pStyle w:val="Normal"/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jc w:val="center"/>
        <w:rPr>
          <w:rFonts w:ascii="Caibri" w:hAnsi="Caibri"/>
          <w:sz w:val="32"/>
          <w:szCs w:val="32"/>
        </w:rPr>
      </w:pPr>
      <w:r>
        <w:rPr>
          <w:rFonts w:ascii="Caibri" w:hAnsi="Caibri"/>
          <w:sz w:val="32"/>
          <w:szCs w:val="32"/>
        </w:rPr>
        <w:t>DA UNIVERSITA' E SCUOLA MEDIA INFERIORE UNA SERATA SUI GIOVANI E L'USO CONSAPEVOLE DEI SOCIAL NETWORK</w:t>
      </w:r>
    </w:p>
    <w:p>
      <w:pPr>
        <w:pStyle w:val="Normal"/>
        <w:jc w:val="center"/>
        <w:rPr>
          <w:rFonts w:ascii="Caibri" w:hAnsi="Caibri"/>
          <w:sz w:val="32"/>
          <w:szCs w:val="32"/>
        </w:rPr>
      </w:pPr>
      <w:r>
        <w:rPr>
          <w:rFonts w:ascii="Caibri" w:hAnsi="Caibri"/>
          <w:sz w:val="32"/>
          <w:szCs w:val="32"/>
        </w:rPr>
      </w:r>
    </w:p>
    <w:p>
      <w:pPr>
        <w:pStyle w:val="Normal"/>
        <w:jc w:val="center"/>
        <w:rPr>
          <w:rFonts w:ascii="Caibri" w:hAnsi="Caibri"/>
          <w:sz w:val="20"/>
          <w:szCs w:val="20"/>
        </w:rPr>
      </w:pPr>
      <w:r>
        <w:rPr>
          <w:rFonts w:ascii="Caibri" w:hAnsi="Caibri"/>
          <w:sz w:val="20"/>
          <w:szCs w:val="20"/>
        </w:rPr>
      </w:r>
    </w:p>
    <w:p>
      <w:pPr>
        <w:pStyle w:val="Normal"/>
        <w:jc w:val="center"/>
        <w:rPr>
          <w:rFonts w:ascii="Caibri" w:hAnsi="Caibri"/>
          <w:sz w:val="16"/>
          <w:szCs w:val="16"/>
        </w:rPr>
      </w:pPr>
      <w:r>
        <w:rPr>
          <w:rFonts w:ascii="Caibri" w:hAnsi="Caibri"/>
          <w:sz w:val="16"/>
          <w:szCs w:val="16"/>
        </w:rPr>
        <w:t>Lunedì 9 maggio alle ore 21, a Fonte dell'Ovo, accademici ed esperti a confronto sul tema</w:t>
      </w:r>
    </w:p>
    <w:p>
      <w:pPr>
        <w:pStyle w:val="Normal"/>
        <w:rPr>
          <w:rFonts w:ascii="Caibri" w:hAnsi="Ca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ibri" w:hAnsi="Ca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ibri" w:hAnsi="Caibri"/>
          <w:color w:val="000000"/>
          <w:sz w:val="24"/>
        </w:rPr>
      </w:pPr>
      <w:r>
        <w:rPr>
          <w:rFonts w:ascii="Caibri" w:hAnsi="Caibri"/>
          <w:color w:val="000000"/>
          <w:sz w:val="24"/>
        </w:rPr>
      </w:r>
    </w:p>
    <w:p>
      <w:pPr>
        <w:pStyle w:val="Calibri"/>
        <w:rPr>
          <w:rFonts w:ascii="Calibri" w:hAnsi="Calibri"/>
          <w:color w:val="111111"/>
          <w:sz w:val="24"/>
          <w:szCs w:val="24"/>
        </w:rPr>
      </w:pPr>
      <w:r>
        <w:rPr>
          <w:rFonts w:ascii="Calibri" w:hAnsi="Calibri"/>
          <w:color w:val="111111"/>
          <w:sz w:val="24"/>
          <w:szCs w:val="24"/>
        </w:rPr>
        <w:t>Quali sono le abitudini e i costumi della vita virtuale degli studenti nella fascia d'età che va dagli 11 ai 14 anni? Cosa possono fare adulti, genitori e insegnanti per accompagnare i minori all'interno di questo mondo? Come orientare gli adolescenti a un uso consapevole delle nuove tecnologie? Sono alcune delle domande a cui si cercherà di rispondere durante la tavola rotonda "</w:t>
      </w:r>
      <w:bookmarkStart w:id="0" w:name="__DdeLink__37_1526581391"/>
      <w:r>
        <w:rPr>
          <w:rFonts w:ascii="Calibri" w:hAnsi="Calibri"/>
          <w:color w:val="111111"/>
          <w:sz w:val="24"/>
          <w:szCs w:val="24"/>
        </w:rPr>
        <w:t>Educazione all'uso consapevole dei social network</w:t>
      </w:r>
      <w:bookmarkEnd w:id="0"/>
      <w:r>
        <w:rPr>
          <w:rFonts w:ascii="Calibri" w:hAnsi="Calibri"/>
          <w:color w:val="111111"/>
          <w:sz w:val="24"/>
          <w:szCs w:val="24"/>
        </w:rPr>
        <w:t xml:space="preserve">", promossa dalla Scuola Media Inferiore del Titano in collaborazione con l'Osservatorio Giovani del Dipartimento di Scienze Umane dell'Università degli Studi della Repubblica di San Marino, nell'ambito del progetto interdisciplinare "#6connesso???”, rivolto all'educazione e all'uso consapevole dei social network. </w:t>
      </w:r>
    </w:p>
    <w:p>
      <w:pPr>
        <w:pStyle w:val="Calibri"/>
        <w:rPr>
          <w:rFonts w:ascii="Calibri" w:hAnsi="Calibri"/>
          <w:color w:val="111111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L’appuntamento è alle ore 21 di lunedì 9 maggio nell’Aula Magna della Scuola Media Inferiore di Fonte dell’Ovo, dove Gilda Casadei, vice dirigente scolastico, modererà gli interventi di</w:t>
      </w:r>
    </w:p>
    <w:p>
      <w:pPr>
        <w:pStyle w:val="Calibri"/>
        <w:rPr>
          <w:rFonts w:ascii="Calibri" w:hAnsi="Calibri"/>
          <w:color w:val="111111"/>
          <w:sz w:val="24"/>
          <w:szCs w:val="24"/>
        </w:rPr>
      </w:pPr>
      <w:r>
        <w:rPr>
          <w:rFonts w:ascii="Calibri" w:hAnsi="Calibri"/>
          <w:b w:val="false"/>
          <w:i w:val="false"/>
          <w:color w:val="111111"/>
          <w:sz w:val="24"/>
          <w:szCs w:val="24"/>
        </w:rPr>
        <w:t>Ezio Righi, preside della Scuola Media del Titano, Giovanni Boccia Artieri, docente del Dipartimento di Scienze della Comunicazione e Discipline Umanistiche dell’Università di Urbino, Sebastiano Bastianelli, direttore del Dipartimento di Scienze Umane dell’Ateneo sammarinese, e Alessandro Cenci del gruppo di lavoro social network della Scuola Media.</w:t>
        <w:br/>
        <w:t>Durante l’incontro, aperto al pubblico, verranno diffusi alcuni dati raccolti sui due terzi della popolazione scolastica nella fascia d'età 11 – 14 anni e si discuterà su come insegnare ai giovani il modo di confrontarsi costruttivamente con le attuali forme espressive offerte dalla rete, per proporre un nuovo modello di cittadinanza attiva e democratica che pervada anche la sfera del virtuale.</w:t>
      </w:r>
    </w:p>
    <w:p>
      <w:pPr>
        <w:pStyle w:val="Calibri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ibri" w:hAnsi="Caibri"/>
          <w:sz w:val="20"/>
          <w:szCs w:val="20"/>
        </w:rPr>
      </w:pPr>
      <w:r>
        <w:rPr>
          <w:rFonts w:ascii="Caibri" w:hAnsi="Caibri"/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ibri" w:hAnsi="Caibr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paragraph" w:styleId="Caslibri">
    <w:name w:val="Caslibri"/>
    <w:basedOn w:val="Normal"/>
    <w:qFormat/>
    <w:pPr>
      <w:spacing w:lineRule="auto" w:line="240" w:before="0" w:after="0"/>
      <w:ind w:hanging="0"/>
      <w:jc w:val="left"/>
    </w:pPr>
    <w:rPr/>
  </w:style>
  <w:style w:type="paragraph" w:styleId="Calibri">
    <w:name w:val="Calibri"/>
    <w:basedOn w:val="Caslibri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LibreOffice/4.4.3.2$MacOSX_X86_64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2016-05-05T15:41:02Z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